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91350" w14:textId="6D60005A" w:rsidR="003739B2" w:rsidRPr="002F1199" w:rsidRDefault="00E95EAE">
      <w:pPr>
        <w:rPr>
          <w:rFonts w:ascii="PKO Bank Polski" w:hAnsi="PKO Bank Polski"/>
          <w:b/>
        </w:rPr>
      </w:pPr>
      <w:r w:rsidRPr="002F1199">
        <w:rPr>
          <w:rFonts w:ascii="PKO Bank Polski" w:hAnsi="PKO Bank Polski"/>
          <w:b/>
        </w:rPr>
        <w:t xml:space="preserve">Green </w:t>
      </w:r>
      <w:proofErr w:type="spellStart"/>
      <w:r w:rsidRPr="002F1199">
        <w:rPr>
          <w:rFonts w:ascii="PKO Bank Polski" w:hAnsi="PKO Bank Polski"/>
          <w:b/>
        </w:rPr>
        <w:t>Impact</w:t>
      </w:r>
      <w:proofErr w:type="spellEnd"/>
      <w:r w:rsidRPr="002F1199">
        <w:rPr>
          <w:rFonts w:ascii="PKO Bank Polski" w:hAnsi="PKO Bank Polski"/>
          <w:b/>
        </w:rPr>
        <w:t xml:space="preserve"> – PKO Bank Polski szuka startupów z innowac</w:t>
      </w:r>
      <w:r w:rsidR="00F06BFA" w:rsidRPr="002F1199">
        <w:rPr>
          <w:rFonts w:ascii="PKO Bank Polski" w:hAnsi="PKO Bank Polski"/>
          <w:b/>
        </w:rPr>
        <w:t>jami</w:t>
      </w:r>
      <w:r w:rsidRPr="002F1199">
        <w:rPr>
          <w:rFonts w:ascii="PKO Bank Polski" w:hAnsi="PKO Bank Polski"/>
          <w:b/>
        </w:rPr>
        <w:t xml:space="preserve"> dla klimatu</w:t>
      </w:r>
    </w:p>
    <w:p w14:paraId="0F86D20F" w14:textId="77777777" w:rsidR="00E95EAE" w:rsidRPr="002F1199" w:rsidRDefault="00E95EAE">
      <w:pPr>
        <w:rPr>
          <w:rFonts w:ascii="PKO Bank Polski" w:hAnsi="PKO Bank Polski"/>
        </w:rPr>
      </w:pPr>
    </w:p>
    <w:p w14:paraId="423555CD" w14:textId="16FA80F2" w:rsidR="00932BCF" w:rsidRPr="002F1199" w:rsidRDefault="00E95EAE" w:rsidP="00BB3EE9">
      <w:pPr>
        <w:pStyle w:val="Akapitzlist"/>
        <w:numPr>
          <w:ilvl w:val="0"/>
          <w:numId w:val="2"/>
        </w:numPr>
        <w:spacing w:before="240" w:after="240"/>
        <w:rPr>
          <w:rFonts w:ascii="PKO Bank Polski" w:hAnsi="PKO Bank Polski"/>
          <w:b/>
        </w:rPr>
      </w:pPr>
      <w:r w:rsidRPr="002F1199">
        <w:rPr>
          <w:rStyle w:val="Pogrubienie"/>
          <w:rFonts w:ascii="PKO Bank Polski" w:hAnsi="PKO Bank Polski" w:cs="Arial"/>
          <w:color w:val="000000"/>
        </w:rPr>
        <w:t xml:space="preserve">PKO Bank Polski </w:t>
      </w:r>
      <w:r w:rsidR="00932BCF" w:rsidRPr="002F1199">
        <w:rPr>
          <w:rStyle w:val="Pogrubienie"/>
          <w:rFonts w:ascii="PKO Bank Polski" w:hAnsi="PKO Bank Polski" w:cs="Arial"/>
          <w:color w:val="000000"/>
        </w:rPr>
        <w:t xml:space="preserve">zaangażował się </w:t>
      </w:r>
      <w:r w:rsidR="00932BCF" w:rsidRPr="002F1199">
        <w:rPr>
          <w:rFonts w:ascii="PKO Bank Polski" w:hAnsi="PKO Bank Polski"/>
          <w:b/>
        </w:rPr>
        <w:t xml:space="preserve">w </w:t>
      </w:r>
      <w:r w:rsidR="00C81324" w:rsidRPr="002F1199">
        <w:rPr>
          <w:rFonts w:ascii="PKO Bank Polski" w:hAnsi="PKO Bank Polski"/>
          <w:b/>
        </w:rPr>
        <w:t xml:space="preserve">najnowszą </w:t>
      </w:r>
      <w:r w:rsidR="00932BCF" w:rsidRPr="002F1199">
        <w:rPr>
          <w:rFonts w:ascii="PKO Bank Polski" w:hAnsi="PKO Bank Polski"/>
          <w:b/>
        </w:rPr>
        <w:t xml:space="preserve">edycję programu Green </w:t>
      </w:r>
      <w:proofErr w:type="spellStart"/>
      <w:r w:rsidR="00932BCF" w:rsidRPr="002F1199">
        <w:rPr>
          <w:rFonts w:ascii="PKO Bank Polski" w:hAnsi="PKO Bank Polski"/>
          <w:b/>
        </w:rPr>
        <w:t>Impact</w:t>
      </w:r>
      <w:proofErr w:type="spellEnd"/>
      <w:r w:rsidR="00932BCF" w:rsidRPr="002F1199">
        <w:rPr>
          <w:rFonts w:ascii="PKO Bank Polski" w:hAnsi="PKO Bank Polski"/>
          <w:b/>
        </w:rPr>
        <w:t xml:space="preserve">, </w:t>
      </w:r>
      <w:r w:rsidR="00F06BFA" w:rsidRPr="002F1199">
        <w:rPr>
          <w:rFonts w:ascii="PKO Bank Polski" w:hAnsi="PKO Bank Polski"/>
          <w:b/>
        </w:rPr>
        <w:t xml:space="preserve">którego </w:t>
      </w:r>
      <w:r w:rsidR="00932BCF" w:rsidRPr="002F1199">
        <w:rPr>
          <w:rFonts w:ascii="PKO Bank Polski" w:hAnsi="PKO Bank Polski"/>
          <w:b/>
        </w:rPr>
        <w:t>organiz</w:t>
      </w:r>
      <w:r w:rsidR="00F06BFA" w:rsidRPr="002F1199">
        <w:rPr>
          <w:rFonts w:ascii="PKO Bank Polski" w:hAnsi="PKO Bank Polski"/>
          <w:b/>
        </w:rPr>
        <w:t>atorem jest</w:t>
      </w:r>
      <w:r w:rsidR="00932BCF" w:rsidRPr="002F1199">
        <w:rPr>
          <w:rFonts w:ascii="PKO Bank Polski" w:hAnsi="PKO Bank Polski"/>
          <w:b/>
        </w:rPr>
        <w:t xml:space="preserve"> akcelerator startupów </w:t>
      </w:r>
      <w:proofErr w:type="spellStart"/>
      <w:r w:rsidR="00932BCF" w:rsidRPr="002F1199">
        <w:rPr>
          <w:rFonts w:ascii="PKO Bank Polski" w:hAnsi="PKO Bank Polski"/>
          <w:b/>
        </w:rPr>
        <w:t>Accelpoint</w:t>
      </w:r>
      <w:proofErr w:type="spellEnd"/>
      <w:r w:rsidR="00BB3EE9" w:rsidRPr="002F1199">
        <w:rPr>
          <w:rFonts w:ascii="PKO Bank Polski" w:hAnsi="PKO Bank Polski"/>
          <w:b/>
        </w:rPr>
        <w:t>.</w:t>
      </w:r>
    </w:p>
    <w:p w14:paraId="132976D6" w14:textId="23318E52" w:rsidR="00932BCF" w:rsidRPr="002F1199" w:rsidRDefault="00932BCF" w:rsidP="00BB3EE9">
      <w:pPr>
        <w:pStyle w:val="margin-bottom--base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PKO Bank Polski" w:hAnsi="PKO Bank Polski" w:cs="Arial"/>
          <w:b/>
          <w:color w:val="000000"/>
          <w:sz w:val="22"/>
          <w:szCs w:val="22"/>
        </w:rPr>
      </w:pPr>
      <w:r w:rsidRPr="002F1199">
        <w:rPr>
          <w:rStyle w:val="Pogrubienie"/>
          <w:rFonts w:ascii="PKO Bank Polski" w:hAnsi="PKO Bank Polski" w:cs="Arial"/>
          <w:color w:val="000000"/>
          <w:sz w:val="22"/>
          <w:szCs w:val="22"/>
        </w:rPr>
        <w:t xml:space="preserve">Największy bank w Polsce </w:t>
      </w:r>
      <w:r w:rsidRPr="002F1199">
        <w:rPr>
          <w:rFonts w:ascii="PKO Bank Polski" w:hAnsi="PKO Bank Polski"/>
          <w:b/>
          <w:sz w:val="22"/>
          <w:szCs w:val="22"/>
        </w:rPr>
        <w:t xml:space="preserve">poszukuje innowacyjnych rozwiązań związanych z transformacją energetyczną, dekarbonizacją, edukacją w zakresie ESG oraz rozwijaniem infrastruktury </w:t>
      </w:r>
      <w:proofErr w:type="spellStart"/>
      <w:r w:rsidRPr="002F1199">
        <w:rPr>
          <w:rFonts w:ascii="PKO Bank Polski" w:hAnsi="PKO Bank Polski"/>
          <w:b/>
          <w:sz w:val="22"/>
          <w:szCs w:val="22"/>
        </w:rPr>
        <w:t>elektromobilności</w:t>
      </w:r>
      <w:proofErr w:type="spellEnd"/>
      <w:r w:rsidRPr="002F1199">
        <w:rPr>
          <w:rFonts w:ascii="PKO Bank Polski" w:hAnsi="PKO Bank Polski"/>
          <w:b/>
          <w:sz w:val="22"/>
          <w:szCs w:val="22"/>
        </w:rPr>
        <w:t>.</w:t>
      </w:r>
    </w:p>
    <w:p w14:paraId="38C0AFA8" w14:textId="77777777" w:rsidR="00932BCF" w:rsidRPr="002F1199" w:rsidRDefault="00932BCF" w:rsidP="00932BCF">
      <w:pPr>
        <w:pStyle w:val="margin-bottom--base"/>
        <w:shd w:val="clear" w:color="auto" w:fill="FFFFFF"/>
        <w:spacing w:before="0" w:beforeAutospacing="0" w:after="0" w:afterAutospacing="0"/>
        <w:rPr>
          <w:rFonts w:ascii="PKO Bank Polski" w:hAnsi="PKO Bank Polski" w:cs="Arial"/>
          <w:b/>
          <w:color w:val="000000"/>
          <w:sz w:val="22"/>
          <w:szCs w:val="22"/>
        </w:rPr>
      </w:pPr>
    </w:p>
    <w:p w14:paraId="531F978C" w14:textId="3F2DA16D" w:rsidR="00E95EAE" w:rsidRPr="002F1199" w:rsidRDefault="00E95EAE" w:rsidP="00BB3EE9">
      <w:pPr>
        <w:pStyle w:val="margin-bottom--base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PKO Bank Polski" w:hAnsi="PKO Bank Polski" w:cs="Arial"/>
          <w:b/>
          <w:color w:val="000000"/>
          <w:sz w:val="22"/>
          <w:szCs w:val="22"/>
        </w:rPr>
      </w:pPr>
      <w:r w:rsidRPr="002F1199">
        <w:rPr>
          <w:rStyle w:val="Pogrubienie"/>
          <w:rFonts w:ascii="PKO Bank Polski" w:hAnsi="PKO Bank Polski" w:cs="Arial"/>
          <w:color w:val="000000"/>
          <w:sz w:val="22"/>
          <w:szCs w:val="22"/>
        </w:rPr>
        <w:t xml:space="preserve">Nabór do programu potrwa do 31 </w:t>
      </w:r>
      <w:r w:rsidR="00932BCF" w:rsidRPr="002F1199">
        <w:rPr>
          <w:rStyle w:val="Pogrubienie"/>
          <w:rFonts w:ascii="PKO Bank Polski" w:hAnsi="PKO Bank Polski" w:cs="Arial"/>
          <w:color w:val="000000"/>
          <w:sz w:val="22"/>
          <w:szCs w:val="22"/>
        </w:rPr>
        <w:t xml:space="preserve">stycznia </w:t>
      </w:r>
      <w:r w:rsidRPr="002F1199">
        <w:rPr>
          <w:rStyle w:val="Pogrubienie"/>
          <w:rFonts w:ascii="PKO Bank Polski" w:hAnsi="PKO Bank Polski" w:cs="Arial"/>
          <w:color w:val="000000"/>
          <w:sz w:val="22"/>
          <w:szCs w:val="22"/>
        </w:rPr>
        <w:t>202</w:t>
      </w:r>
      <w:r w:rsidR="00932BCF" w:rsidRPr="002F1199">
        <w:rPr>
          <w:rStyle w:val="Pogrubienie"/>
          <w:rFonts w:ascii="PKO Bank Polski" w:hAnsi="PKO Bank Polski" w:cs="Arial"/>
          <w:color w:val="000000"/>
          <w:sz w:val="22"/>
          <w:szCs w:val="22"/>
        </w:rPr>
        <w:t>5</w:t>
      </w:r>
      <w:r w:rsidRPr="002F1199">
        <w:rPr>
          <w:rStyle w:val="Pogrubienie"/>
          <w:rFonts w:ascii="PKO Bank Polski" w:hAnsi="PKO Bank Polski" w:cs="Arial"/>
          <w:color w:val="000000"/>
          <w:sz w:val="22"/>
          <w:szCs w:val="22"/>
        </w:rPr>
        <w:t xml:space="preserve"> r.</w:t>
      </w:r>
    </w:p>
    <w:p w14:paraId="7E05B5B0" w14:textId="77777777" w:rsidR="00E95EAE" w:rsidRPr="002F1199" w:rsidRDefault="00E95EAE">
      <w:pPr>
        <w:rPr>
          <w:rFonts w:ascii="PKO Bank Polski" w:hAnsi="PKO Bank Polski"/>
          <w:b/>
        </w:rPr>
      </w:pPr>
    </w:p>
    <w:p w14:paraId="3C182D5B" w14:textId="77777777" w:rsidR="00932BCF" w:rsidRPr="002F1199" w:rsidRDefault="00932BCF">
      <w:pPr>
        <w:rPr>
          <w:rFonts w:ascii="PKO Bank Polski" w:hAnsi="PKO Bank Polski"/>
        </w:rPr>
      </w:pPr>
    </w:p>
    <w:p w14:paraId="0690BED3" w14:textId="69F1C97C" w:rsidR="00BB3EE9" w:rsidRPr="002F1199" w:rsidRDefault="00BB3EE9" w:rsidP="00932BCF">
      <w:pPr>
        <w:spacing w:before="240" w:after="240"/>
        <w:rPr>
          <w:rFonts w:ascii="PKO Bank Polski" w:hAnsi="PKO Bank Polski"/>
          <w:b/>
        </w:rPr>
      </w:pPr>
      <w:r w:rsidRPr="002F1199">
        <w:rPr>
          <w:rFonts w:ascii="PKO Bank Polski" w:hAnsi="PKO Bank Polski"/>
          <w:b/>
        </w:rPr>
        <w:t xml:space="preserve">Program Green </w:t>
      </w:r>
      <w:proofErr w:type="spellStart"/>
      <w:r w:rsidRPr="002F1199">
        <w:rPr>
          <w:rFonts w:ascii="PKO Bank Polski" w:hAnsi="PKO Bank Polski"/>
          <w:b/>
        </w:rPr>
        <w:t>Impact</w:t>
      </w:r>
      <w:proofErr w:type="spellEnd"/>
      <w:r w:rsidRPr="002F1199">
        <w:rPr>
          <w:rFonts w:ascii="PKO Bank Polski" w:hAnsi="PKO Bank Polski"/>
          <w:b/>
        </w:rPr>
        <w:t xml:space="preserve"> to inicjatywa skierowana do startupów</w:t>
      </w:r>
      <w:r w:rsidR="00EF00F8" w:rsidRPr="002F1199">
        <w:rPr>
          <w:rFonts w:ascii="PKO Bank Polski" w:hAnsi="PKO Bank Polski"/>
          <w:b/>
        </w:rPr>
        <w:t>,</w:t>
      </w:r>
      <w:r w:rsidRPr="002F1199">
        <w:rPr>
          <w:rFonts w:ascii="PKO Bank Polski" w:hAnsi="PKO Bank Polski"/>
          <w:b/>
        </w:rPr>
        <w:t xml:space="preserve"> </w:t>
      </w:r>
      <w:r w:rsidR="00F06BFA" w:rsidRPr="002F1199">
        <w:rPr>
          <w:rFonts w:ascii="PKO Bank Polski" w:hAnsi="PKO Bank Polski"/>
          <w:b/>
        </w:rPr>
        <w:t xml:space="preserve">które </w:t>
      </w:r>
      <w:r w:rsidRPr="002F1199">
        <w:rPr>
          <w:rFonts w:ascii="PKO Bank Polski" w:hAnsi="PKO Bank Polski"/>
          <w:b/>
        </w:rPr>
        <w:t>działają w obszarze technologii klimatycznych</w:t>
      </w:r>
      <w:r w:rsidR="00F06BFA" w:rsidRPr="002F1199">
        <w:rPr>
          <w:rFonts w:ascii="PKO Bank Polski" w:hAnsi="PKO Bank Polski"/>
          <w:b/>
        </w:rPr>
        <w:t>. O</w:t>
      </w:r>
      <w:r w:rsidRPr="002F1199">
        <w:rPr>
          <w:rFonts w:ascii="PKO Bank Polski" w:hAnsi="PKO Bank Polski"/>
          <w:b/>
        </w:rPr>
        <w:t>feruj</w:t>
      </w:r>
      <w:r w:rsidR="00F06BFA" w:rsidRPr="002F1199">
        <w:rPr>
          <w:rFonts w:ascii="PKO Bank Polski" w:hAnsi="PKO Bank Polski"/>
          <w:b/>
        </w:rPr>
        <w:t>e</w:t>
      </w:r>
      <w:r w:rsidRPr="002F1199">
        <w:rPr>
          <w:rFonts w:ascii="PKO Bank Polski" w:hAnsi="PKO Bank Polski"/>
          <w:b/>
        </w:rPr>
        <w:t xml:space="preserve"> możliwość wprowadzenia</w:t>
      </w:r>
      <w:r w:rsidR="00342EAE" w:rsidRPr="002F1199">
        <w:rPr>
          <w:rFonts w:ascii="PKO Bank Polski" w:hAnsi="PKO Bank Polski"/>
          <w:b/>
        </w:rPr>
        <w:t xml:space="preserve"> ich </w:t>
      </w:r>
      <w:r w:rsidRPr="002F1199">
        <w:rPr>
          <w:rFonts w:ascii="PKO Bank Polski" w:hAnsi="PKO Bank Polski"/>
          <w:b/>
        </w:rPr>
        <w:t xml:space="preserve">rozwiązań na rynek z pomocą największych instytucji finansowych. PKO Bank Polski, lider sektora bankowego w Polsce, </w:t>
      </w:r>
      <w:r w:rsidR="00221197" w:rsidRPr="002F1199">
        <w:rPr>
          <w:rFonts w:ascii="PKO Bank Polski" w:hAnsi="PKO Bank Polski"/>
          <w:b/>
        </w:rPr>
        <w:t>jest</w:t>
      </w:r>
      <w:r w:rsidR="0026493E" w:rsidRPr="002F1199">
        <w:rPr>
          <w:rFonts w:ascii="PKO Bank Polski" w:hAnsi="PKO Bank Polski"/>
          <w:b/>
        </w:rPr>
        <w:t xml:space="preserve"> platynowym partnerem </w:t>
      </w:r>
      <w:r w:rsidR="00EF00F8" w:rsidRPr="002F1199">
        <w:rPr>
          <w:rFonts w:ascii="PKO Bank Polski" w:hAnsi="PKO Bank Polski"/>
          <w:b/>
        </w:rPr>
        <w:t xml:space="preserve">tego </w:t>
      </w:r>
      <w:r w:rsidR="0026493E" w:rsidRPr="002F1199">
        <w:rPr>
          <w:rFonts w:ascii="PKO Bank Polski" w:hAnsi="PKO Bank Polski"/>
          <w:b/>
        </w:rPr>
        <w:t>programu</w:t>
      </w:r>
      <w:r w:rsidR="00EF00F8" w:rsidRPr="002F1199">
        <w:rPr>
          <w:rFonts w:ascii="PKO Bank Polski" w:hAnsi="PKO Bank Polski"/>
          <w:b/>
        </w:rPr>
        <w:t xml:space="preserve"> i </w:t>
      </w:r>
      <w:r w:rsidR="00342EAE" w:rsidRPr="002F1199">
        <w:rPr>
          <w:rFonts w:ascii="PKO Bank Polski" w:hAnsi="PKO Bank Polski"/>
          <w:b/>
        </w:rPr>
        <w:t xml:space="preserve">stawia </w:t>
      </w:r>
      <w:r w:rsidRPr="002F1199">
        <w:rPr>
          <w:rFonts w:ascii="PKO Bank Polski" w:hAnsi="PKO Bank Polski"/>
          <w:b/>
        </w:rPr>
        <w:t>na innowacyjne</w:t>
      </w:r>
      <w:r w:rsidR="00342EAE" w:rsidRPr="002F1199">
        <w:rPr>
          <w:rFonts w:ascii="PKO Bank Polski" w:hAnsi="PKO Bank Polski"/>
          <w:b/>
        </w:rPr>
        <w:t xml:space="preserve"> pomysły </w:t>
      </w:r>
      <w:r w:rsidR="00F01414" w:rsidRPr="002F1199">
        <w:rPr>
          <w:rFonts w:ascii="PKO Bank Polski" w:hAnsi="PKO Bank Polski"/>
          <w:b/>
        </w:rPr>
        <w:t>oraz</w:t>
      </w:r>
      <w:r w:rsidR="00342EAE" w:rsidRPr="002F1199">
        <w:rPr>
          <w:rFonts w:ascii="PKO Bank Polski" w:hAnsi="PKO Bank Polski"/>
          <w:b/>
        </w:rPr>
        <w:t xml:space="preserve"> projekty z obszaru ESG. Do programu mogą zgłaszać się startupy</w:t>
      </w:r>
      <w:r w:rsidR="00F06BFA" w:rsidRPr="002F1199">
        <w:rPr>
          <w:rFonts w:ascii="PKO Bank Polski" w:hAnsi="PKO Bank Polski"/>
          <w:b/>
        </w:rPr>
        <w:t xml:space="preserve"> z </w:t>
      </w:r>
      <w:r w:rsidR="00342EAE" w:rsidRPr="002F1199">
        <w:rPr>
          <w:rFonts w:ascii="PKO Bank Polski" w:hAnsi="PKO Bank Polski"/>
          <w:b/>
        </w:rPr>
        <w:t>minimalną wersj</w:t>
      </w:r>
      <w:r w:rsidR="00F06BFA" w:rsidRPr="002F1199">
        <w:rPr>
          <w:rFonts w:ascii="PKO Bank Polski" w:hAnsi="PKO Bank Polski"/>
          <w:b/>
        </w:rPr>
        <w:t>ą</w:t>
      </w:r>
      <w:r w:rsidR="00342EAE" w:rsidRPr="002F1199">
        <w:rPr>
          <w:rFonts w:ascii="PKO Bank Polski" w:hAnsi="PKO Bank Polski"/>
          <w:b/>
        </w:rPr>
        <w:t xml:space="preserve"> produktu, </w:t>
      </w:r>
      <w:r w:rsidR="00F06BFA" w:rsidRPr="002F1199">
        <w:rPr>
          <w:rFonts w:ascii="PKO Bank Polski" w:hAnsi="PKO Bank Polski"/>
          <w:b/>
        </w:rPr>
        <w:t xml:space="preserve">czyli taką, </w:t>
      </w:r>
      <w:r w:rsidR="00342EAE" w:rsidRPr="002F1199">
        <w:rPr>
          <w:rFonts w:ascii="PKO Bank Polski" w:hAnsi="PKO Bank Polski"/>
          <w:b/>
        </w:rPr>
        <w:t xml:space="preserve">która zawiera najważniejsze funkcje </w:t>
      </w:r>
      <w:r w:rsidR="00C640D6" w:rsidRPr="002F1199">
        <w:rPr>
          <w:rFonts w:ascii="PKO Bank Polski" w:hAnsi="PKO Bank Polski"/>
          <w:b/>
        </w:rPr>
        <w:t xml:space="preserve">albo mają </w:t>
      </w:r>
      <w:r w:rsidR="00342EAE" w:rsidRPr="002F1199">
        <w:rPr>
          <w:rFonts w:ascii="PKO Bank Polski" w:hAnsi="PKO Bank Polski"/>
          <w:b/>
        </w:rPr>
        <w:t>pomysły gotowe do szybkiego wdrożenia.</w:t>
      </w:r>
    </w:p>
    <w:p w14:paraId="79F5520E" w14:textId="77777777" w:rsidR="00BB3EE9" w:rsidRPr="002F1199" w:rsidRDefault="00BB3EE9" w:rsidP="00932BCF">
      <w:pPr>
        <w:spacing w:before="240" w:after="240"/>
        <w:rPr>
          <w:rFonts w:ascii="PKO Bank Polski" w:hAnsi="PKO Bank Polski"/>
        </w:rPr>
      </w:pPr>
    </w:p>
    <w:p w14:paraId="56ED6392" w14:textId="502DCEE3" w:rsidR="006457B3" w:rsidRPr="002F1199" w:rsidRDefault="002D4ECB" w:rsidP="00932BCF">
      <w:pPr>
        <w:spacing w:before="240" w:after="240"/>
        <w:rPr>
          <w:rFonts w:ascii="PKO Bank Polski" w:hAnsi="PKO Bank Polski"/>
        </w:rPr>
      </w:pPr>
      <w:r w:rsidRPr="002F1199">
        <w:rPr>
          <w:rFonts w:ascii="PKO Bank Polski" w:hAnsi="PKO Bank Polski"/>
        </w:rPr>
        <w:t xml:space="preserve">Green </w:t>
      </w:r>
      <w:proofErr w:type="spellStart"/>
      <w:r w:rsidRPr="002F1199">
        <w:rPr>
          <w:rFonts w:ascii="PKO Bank Polski" w:hAnsi="PKO Bank Polski"/>
        </w:rPr>
        <w:t>Impact</w:t>
      </w:r>
      <w:proofErr w:type="spellEnd"/>
      <w:r w:rsidRPr="002F1199">
        <w:rPr>
          <w:rFonts w:ascii="PKO Bank Polski" w:hAnsi="PKO Bank Polski"/>
        </w:rPr>
        <w:t xml:space="preserve"> jest kontynuacją inicjatywy Poland </w:t>
      </w:r>
      <w:proofErr w:type="spellStart"/>
      <w:r w:rsidRPr="002F1199">
        <w:rPr>
          <w:rFonts w:ascii="PKO Bank Polski" w:hAnsi="PKO Bank Polski"/>
        </w:rPr>
        <w:t>ClimAccelerator</w:t>
      </w:r>
      <w:proofErr w:type="spellEnd"/>
      <w:r w:rsidRPr="002F1199">
        <w:rPr>
          <w:rFonts w:ascii="PKO Bank Polski" w:hAnsi="PKO Bank Polski"/>
        </w:rPr>
        <w:t xml:space="preserve">, realizowanej we współpracy z globalnym programem EIT </w:t>
      </w:r>
      <w:proofErr w:type="spellStart"/>
      <w:r w:rsidRPr="002F1199">
        <w:rPr>
          <w:rFonts w:ascii="PKO Bank Polski" w:hAnsi="PKO Bank Polski"/>
        </w:rPr>
        <w:t>Climate</w:t>
      </w:r>
      <w:proofErr w:type="spellEnd"/>
      <w:r w:rsidRPr="002F1199">
        <w:rPr>
          <w:rFonts w:ascii="PKO Bank Polski" w:hAnsi="PKO Bank Polski"/>
        </w:rPr>
        <w:t xml:space="preserve">-KIC. </w:t>
      </w:r>
      <w:r w:rsidR="006A0D9D" w:rsidRPr="002F1199">
        <w:rPr>
          <w:rFonts w:ascii="PKO Bank Polski" w:hAnsi="PKO Bank Polski"/>
        </w:rPr>
        <w:t>To instytucja</w:t>
      </w:r>
      <w:r w:rsidR="00F06BFA" w:rsidRPr="002F1199">
        <w:rPr>
          <w:rFonts w:ascii="PKO Bank Polski" w:hAnsi="PKO Bank Polski"/>
        </w:rPr>
        <w:t>,</w:t>
      </w:r>
      <w:r w:rsidR="006A0D9D" w:rsidRPr="002F1199">
        <w:rPr>
          <w:rFonts w:ascii="PKO Bank Polski" w:hAnsi="PKO Bank Polski"/>
        </w:rPr>
        <w:t xml:space="preserve"> która jest liderem europejskich innowacji w obszarze klimatu. </w:t>
      </w:r>
      <w:r w:rsidR="00F01414" w:rsidRPr="002F1199">
        <w:rPr>
          <w:rFonts w:ascii="PKO Bank Polski" w:hAnsi="PKO Bank Polski"/>
        </w:rPr>
        <w:t>W</w:t>
      </w:r>
      <w:r w:rsidRPr="002F1199">
        <w:rPr>
          <w:rFonts w:ascii="PKO Bank Polski" w:hAnsi="PKO Bank Polski"/>
        </w:rPr>
        <w:t xml:space="preserve"> ramach </w:t>
      </w:r>
      <w:r w:rsidR="00EF00F8" w:rsidRPr="002F1199">
        <w:rPr>
          <w:rFonts w:ascii="PKO Bank Polski" w:hAnsi="PKO Bank Polski"/>
        </w:rPr>
        <w:t xml:space="preserve">tej inicjatywy </w:t>
      </w:r>
      <w:r w:rsidRPr="002F1199">
        <w:rPr>
          <w:rFonts w:ascii="PKO Bank Polski" w:hAnsi="PKO Bank Polski"/>
        </w:rPr>
        <w:t xml:space="preserve">wsparcie dostało </w:t>
      </w:r>
      <w:r w:rsidR="00F01414" w:rsidRPr="002F1199">
        <w:rPr>
          <w:rFonts w:ascii="PKO Bank Polski" w:hAnsi="PKO Bank Polski"/>
        </w:rPr>
        <w:t xml:space="preserve">już </w:t>
      </w:r>
      <w:r w:rsidRPr="002F1199">
        <w:rPr>
          <w:rFonts w:ascii="PKO Bank Polski" w:hAnsi="PKO Bank Polski"/>
        </w:rPr>
        <w:t>2</w:t>
      </w:r>
      <w:r w:rsidR="00F1627C" w:rsidRPr="002F1199">
        <w:rPr>
          <w:rFonts w:ascii="PKO Bank Polski" w:hAnsi="PKO Bank Polski"/>
        </w:rPr>
        <w:t xml:space="preserve"> tys. </w:t>
      </w:r>
      <w:r w:rsidRPr="002F1199">
        <w:rPr>
          <w:rFonts w:ascii="PKO Bank Polski" w:hAnsi="PKO Bank Polski"/>
        </w:rPr>
        <w:t>startupów</w:t>
      </w:r>
      <w:r w:rsidR="00B0156C" w:rsidRPr="002F1199">
        <w:rPr>
          <w:rFonts w:ascii="PKO Bank Polski" w:hAnsi="PKO Bank Polski"/>
        </w:rPr>
        <w:t xml:space="preserve">. Łącznie </w:t>
      </w:r>
      <w:r w:rsidRPr="002F1199">
        <w:rPr>
          <w:rFonts w:ascii="PKO Bank Polski" w:hAnsi="PKO Bank Polski"/>
        </w:rPr>
        <w:t xml:space="preserve">pozyskały </w:t>
      </w:r>
      <w:r w:rsidR="00B0156C" w:rsidRPr="002F1199">
        <w:rPr>
          <w:rFonts w:ascii="PKO Bank Polski" w:hAnsi="PKO Bank Polski"/>
        </w:rPr>
        <w:t xml:space="preserve">one </w:t>
      </w:r>
      <w:r w:rsidRPr="002F1199">
        <w:rPr>
          <w:rFonts w:ascii="PKO Bank Polski" w:hAnsi="PKO Bank Polski"/>
        </w:rPr>
        <w:t xml:space="preserve">ponad </w:t>
      </w:r>
      <w:r w:rsidR="00F06BFA" w:rsidRPr="002F1199">
        <w:rPr>
          <w:rFonts w:ascii="PKO Bank Polski" w:hAnsi="PKO Bank Polski"/>
        </w:rPr>
        <w:t xml:space="preserve">1 mld </w:t>
      </w:r>
      <w:r w:rsidRPr="002F1199">
        <w:rPr>
          <w:rFonts w:ascii="PKO Bank Polski" w:hAnsi="PKO Bank Polski"/>
        </w:rPr>
        <w:t xml:space="preserve">euro na rozwój swoich projektów. </w:t>
      </w:r>
    </w:p>
    <w:p w14:paraId="5359E622" w14:textId="6F262885" w:rsidR="002D4ECB" w:rsidRPr="002F1199" w:rsidRDefault="002D4ECB" w:rsidP="00932BCF">
      <w:pPr>
        <w:spacing w:before="240" w:after="240"/>
        <w:rPr>
          <w:rFonts w:ascii="PKO Bank Polski" w:hAnsi="PKO Bank Polski"/>
        </w:rPr>
      </w:pPr>
      <w:r w:rsidRPr="002F1199">
        <w:rPr>
          <w:rFonts w:ascii="PKO Bank Polski" w:hAnsi="PKO Bank Polski"/>
        </w:rPr>
        <w:t xml:space="preserve">W obecnej edycji PKO Bank Polski poszukuje </w:t>
      </w:r>
      <w:r w:rsidR="00C640D6" w:rsidRPr="002F1199">
        <w:rPr>
          <w:rFonts w:ascii="PKO Bank Polski" w:hAnsi="PKO Bank Polski"/>
        </w:rPr>
        <w:t>pomysłów i projektów</w:t>
      </w:r>
      <w:r w:rsidR="00F06BFA" w:rsidRPr="002F1199">
        <w:rPr>
          <w:rFonts w:ascii="PKO Bank Polski" w:hAnsi="PKO Bank Polski"/>
        </w:rPr>
        <w:t>, które mogą pomóc rozwiązać konkretne problemy.</w:t>
      </w:r>
      <w:r w:rsidRPr="002F1199">
        <w:rPr>
          <w:rFonts w:ascii="PKO Bank Polski" w:hAnsi="PKO Bank Polski"/>
        </w:rPr>
        <w:t xml:space="preserve"> </w:t>
      </w:r>
      <w:r w:rsidR="00F01414" w:rsidRPr="002F1199">
        <w:rPr>
          <w:rFonts w:ascii="PKO Bank Polski" w:hAnsi="PKO Bank Polski"/>
        </w:rPr>
        <w:t>M</w:t>
      </w:r>
      <w:r w:rsidRPr="002F1199">
        <w:rPr>
          <w:rFonts w:ascii="PKO Bank Polski" w:hAnsi="PKO Bank Polski"/>
        </w:rPr>
        <w:t xml:space="preserve">łode firmy mogą liczyć na wsparcie finansowe w wysokości 15 tys. euro </w:t>
      </w:r>
      <w:r w:rsidR="006D293D" w:rsidRPr="002F1199">
        <w:rPr>
          <w:rFonts w:ascii="PKO Bank Polski" w:hAnsi="PKO Bank Polski"/>
        </w:rPr>
        <w:t xml:space="preserve">na wdrożenie pilotażowe oraz </w:t>
      </w:r>
      <w:r w:rsidR="00C640D6" w:rsidRPr="002F1199">
        <w:rPr>
          <w:rFonts w:ascii="PKO Bank Polski" w:hAnsi="PKO Bank Polski"/>
        </w:rPr>
        <w:t xml:space="preserve">na </w:t>
      </w:r>
      <w:r w:rsidRPr="002F1199">
        <w:rPr>
          <w:rFonts w:ascii="PKO Bank Polski" w:hAnsi="PKO Bank Polski"/>
        </w:rPr>
        <w:t>mentoring, możliwość dostępu do infrastruktury bankowej</w:t>
      </w:r>
      <w:r w:rsidR="00C640D6" w:rsidRPr="002F1199">
        <w:rPr>
          <w:rFonts w:ascii="PKO Bank Polski" w:hAnsi="PKO Bank Polski"/>
        </w:rPr>
        <w:t xml:space="preserve">. Mogą też </w:t>
      </w:r>
      <w:r w:rsidR="00EE1276" w:rsidRPr="002F1199">
        <w:rPr>
          <w:rFonts w:ascii="PKO Bank Polski" w:hAnsi="PKO Bank Polski"/>
        </w:rPr>
        <w:t>nawiązać kontakty</w:t>
      </w:r>
      <w:r w:rsidRPr="002F1199">
        <w:rPr>
          <w:rFonts w:ascii="PKO Bank Polski" w:hAnsi="PKO Bank Polski"/>
        </w:rPr>
        <w:t xml:space="preserve"> z liderami branży finansowej i inwestorami.</w:t>
      </w:r>
    </w:p>
    <w:p w14:paraId="3ADE9AB7" w14:textId="09541B72" w:rsidR="00951C4A" w:rsidRPr="002F1199" w:rsidRDefault="005762E3" w:rsidP="00932BCF">
      <w:pPr>
        <w:spacing w:before="240" w:after="240"/>
        <w:rPr>
          <w:rFonts w:ascii="PKO Bank Polski" w:hAnsi="PKO Bank Polski"/>
          <w:i/>
        </w:rPr>
      </w:pPr>
      <w:r w:rsidRPr="002F1199">
        <w:rPr>
          <w:rFonts w:ascii="PKO Bank Polski" w:hAnsi="PKO Bank Polski"/>
        </w:rPr>
        <w:t xml:space="preserve">- </w:t>
      </w:r>
      <w:r w:rsidR="007633F8">
        <w:rPr>
          <w:rFonts w:ascii="PKO Bank Polski" w:hAnsi="PKO Bank Polski"/>
          <w:i/>
          <w:iCs/>
        </w:rPr>
        <w:t>Wsparcie transformacji energetycznej polskiej gospodark</w:t>
      </w:r>
      <w:bookmarkStart w:id="0" w:name="_GoBack"/>
      <w:bookmarkEnd w:id="0"/>
      <w:r w:rsidR="007633F8">
        <w:rPr>
          <w:rFonts w:ascii="PKO Bank Polski" w:hAnsi="PKO Bank Polski"/>
          <w:i/>
          <w:iCs/>
        </w:rPr>
        <w:t xml:space="preserve">i i firm to jeden z filarów strategii PKO Banku Polskiego. </w:t>
      </w:r>
      <w:r w:rsidR="007633F8" w:rsidRPr="007633F8">
        <w:rPr>
          <w:rFonts w:ascii="PKO Bank Polski" w:hAnsi="PKO Bank Polski"/>
          <w:i/>
          <w:iCs/>
          <w:color w:val="000000" w:themeColor="text1"/>
        </w:rPr>
        <w:t xml:space="preserve">Stawiamy na projekty budujące konkurencyjność polskiej gospodarki i jednocześnie korzystne dla klimatu. </w:t>
      </w:r>
      <w:r w:rsidR="00411A5D" w:rsidRPr="002F1199">
        <w:rPr>
          <w:rFonts w:ascii="PKO Bank Polski" w:hAnsi="PKO Bank Polski"/>
          <w:i/>
        </w:rPr>
        <w:t>Pamiętamy też</w:t>
      </w:r>
      <w:r w:rsidR="00F06BFA" w:rsidRPr="002F1199">
        <w:rPr>
          <w:rFonts w:ascii="PKO Bank Polski" w:hAnsi="PKO Bank Polski"/>
          <w:i/>
        </w:rPr>
        <w:t>,</w:t>
      </w:r>
      <w:r w:rsidR="00411A5D" w:rsidRPr="002F1199">
        <w:rPr>
          <w:rFonts w:ascii="PKO Bank Polski" w:hAnsi="PKO Bank Polski"/>
          <w:i/>
        </w:rPr>
        <w:t xml:space="preserve"> żeby sam bank korzystał z rozwiązań ekologicznych i w miarę możliwości udostępniał je klientom</w:t>
      </w:r>
      <w:r w:rsidR="004B545B" w:rsidRPr="002F1199">
        <w:rPr>
          <w:rFonts w:ascii="PKO Bank Polski" w:hAnsi="PKO Bank Polski"/>
          <w:i/>
        </w:rPr>
        <w:t>. Wierzymy, że współpraca z młodymi, dynamicznymi firmami, które tworzą innowacyjne, proekologiczne rozwiązania będ</w:t>
      </w:r>
      <w:r w:rsidR="00EF00F8" w:rsidRPr="002F1199">
        <w:rPr>
          <w:rFonts w:ascii="PKO Bank Polski" w:hAnsi="PKO Bank Polski"/>
          <w:i/>
        </w:rPr>
        <w:t>zie</w:t>
      </w:r>
      <w:r w:rsidR="004B545B" w:rsidRPr="002F1199">
        <w:rPr>
          <w:rFonts w:ascii="PKO Bank Polski" w:hAnsi="PKO Bank Polski"/>
          <w:i/>
        </w:rPr>
        <w:t xml:space="preserve"> korzystn</w:t>
      </w:r>
      <w:r w:rsidR="00EF00F8" w:rsidRPr="002F1199">
        <w:rPr>
          <w:rFonts w:ascii="PKO Bank Polski" w:hAnsi="PKO Bank Polski"/>
          <w:i/>
        </w:rPr>
        <w:t>a</w:t>
      </w:r>
      <w:r w:rsidR="004B545B" w:rsidRPr="002F1199">
        <w:rPr>
          <w:rFonts w:ascii="PKO Bank Polski" w:hAnsi="PKO Bank Polski"/>
          <w:i/>
        </w:rPr>
        <w:t xml:space="preserve"> dla wszystkich – banku, startupów, naszych interesariuszy i przyszłych pokoleń. Nowatorskie pomysły startupów w połączeniu z naszym doświadczeniem i zapleczem technologicznym mogą przynieść realne pozytywne efekty dla środowiska i naszych klientów </w:t>
      </w:r>
    </w:p>
    <w:p w14:paraId="06ACAF35" w14:textId="4395342F" w:rsidR="00EF248E" w:rsidRPr="002F1199" w:rsidRDefault="00951C4A" w:rsidP="00951C4A">
      <w:pPr>
        <w:spacing w:before="240" w:after="240"/>
        <w:rPr>
          <w:rFonts w:ascii="PKO Bank Polski" w:hAnsi="PKO Bank Polski"/>
        </w:rPr>
      </w:pPr>
      <w:r w:rsidRPr="002F1199">
        <w:rPr>
          <w:rFonts w:ascii="PKO Bank Polski" w:hAnsi="PKO Bank Polski"/>
        </w:rPr>
        <w:t xml:space="preserve">- </w:t>
      </w:r>
      <w:r w:rsidR="002F1199" w:rsidRPr="002F1199">
        <w:rPr>
          <w:rFonts w:ascii="PKO Bank Polski" w:hAnsi="PKO Bank Polski"/>
        </w:rPr>
        <w:t xml:space="preserve">podkreśla </w:t>
      </w:r>
      <w:bookmarkStart w:id="1" w:name="_Hlk184822286"/>
      <w:r w:rsidR="006B141E">
        <w:rPr>
          <w:rFonts w:ascii="PKO Bank Polski" w:hAnsi="PKO Bank Polski"/>
        </w:rPr>
        <w:t>Monika Palimąka, d</w:t>
      </w:r>
      <w:r w:rsidR="006B141E" w:rsidRPr="006B141E">
        <w:rPr>
          <w:rFonts w:ascii="PKO Bank Polski" w:hAnsi="PKO Bank Polski"/>
        </w:rPr>
        <w:t>yrektor Departamentu Programów Publicznych ESG</w:t>
      </w:r>
      <w:r w:rsidR="006B141E">
        <w:rPr>
          <w:rFonts w:ascii="PKO Bank Polski" w:hAnsi="PKO Bank Polski"/>
        </w:rPr>
        <w:t xml:space="preserve"> </w:t>
      </w:r>
      <w:r w:rsidR="00BF557E" w:rsidRPr="002F1199">
        <w:rPr>
          <w:rFonts w:ascii="PKO Bank Polski" w:hAnsi="PKO Bank Polski"/>
        </w:rPr>
        <w:t>w PKO Banku Polskim</w:t>
      </w:r>
      <w:bookmarkEnd w:id="1"/>
      <w:r w:rsidR="00BF557E" w:rsidRPr="002F1199">
        <w:rPr>
          <w:rFonts w:ascii="PKO Bank Polski" w:hAnsi="PKO Bank Polski"/>
        </w:rPr>
        <w:t xml:space="preserve">.  </w:t>
      </w:r>
    </w:p>
    <w:p w14:paraId="1CFF15A9" w14:textId="14299CCC" w:rsidR="00EE2482" w:rsidRPr="002F1199" w:rsidRDefault="00C11788" w:rsidP="00951C4A">
      <w:pPr>
        <w:spacing w:before="240" w:after="240"/>
        <w:rPr>
          <w:rFonts w:ascii="PKO Bank Polski" w:hAnsi="PKO Bank Polski"/>
          <w:b/>
        </w:rPr>
      </w:pPr>
      <w:r w:rsidRPr="002F1199">
        <w:rPr>
          <w:rFonts w:ascii="PKO Bank Polski" w:hAnsi="PKO Bank Polski"/>
          <w:b/>
        </w:rPr>
        <w:t>Jakich rozwiązań szuka bank?</w:t>
      </w:r>
    </w:p>
    <w:p w14:paraId="7333233F" w14:textId="178E99BB" w:rsidR="00951C4A" w:rsidRPr="002F1199" w:rsidRDefault="00951C4A" w:rsidP="00951C4A">
      <w:pPr>
        <w:spacing w:before="240" w:after="240"/>
        <w:rPr>
          <w:rFonts w:ascii="PKO Bank Polski" w:hAnsi="PKO Bank Polski"/>
        </w:rPr>
      </w:pPr>
      <w:r w:rsidRPr="002F1199">
        <w:rPr>
          <w:rFonts w:ascii="PKO Bank Polski" w:hAnsi="PKO Bank Polski"/>
        </w:rPr>
        <w:t xml:space="preserve">Program </w:t>
      </w:r>
      <w:r w:rsidR="004561DA" w:rsidRPr="002F1199">
        <w:rPr>
          <w:rFonts w:ascii="PKO Bank Polski" w:hAnsi="PKO Bank Polski"/>
        </w:rPr>
        <w:t xml:space="preserve">Green </w:t>
      </w:r>
      <w:proofErr w:type="spellStart"/>
      <w:r w:rsidR="004561DA" w:rsidRPr="002F1199">
        <w:rPr>
          <w:rFonts w:ascii="PKO Bank Polski" w:hAnsi="PKO Bank Polski"/>
        </w:rPr>
        <w:t>Impact</w:t>
      </w:r>
      <w:proofErr w:type="spellEnd"/>
      <w:r w:rsidR="004561DA" w:rsidRPr="002F1199">
        <w:rPr>
          <w:rFonts w:ascii="PKO Bank Polski" w:hAnsi="PKO Bank Polski"/>
        </w:rPr>
        <w:t xml:space="preserve"> </w:t>
      </w:r>
      <w:r w:rsidRPr="002F1199">
        <w:rPr>
          <w:rFonts w:ascii="PKO Bank Polski" w:hAnsi="PKO Bank Polski"/>
        </w:rPr>
        <w:t xml:space="preserve">stawia na szybkie wdrożenie innowacyjnych rozwiązań, które mogą realnie </w:t>
      </w:r>
      <w:r w:rsidR="00F06BFA" w:rsidRPr="002F1199">
        <w:rPr>
          <w:rFonts w:ascii="PKO Bank Polski" w:hAnsi="PKO Bank Polski"/>
        </w:rPr>
        <w:t>pomóc</w:t>
      </w:r>
      <w:r w:rsidRPr="002F1199">
        <w:rPr>
          <w:rFonts w:ascii="PKO Bank Polski" w:hAnsi="PKO Bank Polski"/>
        </w:rPr>
        <w:t>:</w:t>
      </w:r>
    </w:p>
    <w:p w14:paraId="0BDC13B6" w14:textId="37ACB16E" w:rsidR="00951C4A" w:rsidRPr="002F1199" w:rsidRDefault="00951C4A" w:rsidP="00951C4A">
      <w:pPr>
        <w:spacing w:before="240" w:after="240"/>
        <w:rPr>
          <w:rFonts w:ascii="PKO Bank Polski" w:hAnsi="PKO Bank Polski"/>
        </w:rPr>
      </w:pPr>
      <w:r w:rsidRPr="002F1199">
        <w:rPr>
          <w:rFonts w:ascii="PKO Bank Polski" w:hAnsi="PKO Bank Polski"/>
        </w:rPr>
        <w:lastRenderedPageBreak/>
        <w:t>- zwiększ</w:t>
      </w:r>
      <w:r w:rsidR="00F06BFA" w:rsidRPr="002F1199">
        <w:rPr>
          <w:rFonts w:ascii="PKO Bank Polski" w:hAnsi="PKO Bank Polski"/>
        </w:rPr>
        <w:t>yć</w:t>
      </w:r>
      <w:r w:rsidRPr="002F1199">
        <w:rPr>
          <w:rFonts w:ascii="PKO Bank Polski" w:hAnsi="PKO Bank Polski"/>
        </w:rPr>
        <w:t xml:space="preserve"> efektywnoś</w:t>
      </w:r>
      <w:r w:rsidR="00F06BFA" w:rsidRPr="002F1199">
        <w:rPr>
          <w:rFonts w:ascii="PKO Bank Polski" w:hAnsi="PKO Bank Polski"/>
        </w:rPr>
        <w:t>ć</w:t>
      </w:r>
      <w:r w:rsidRPr="002F1199">
        <w:rPr>
          <w:rFonts w:ascii="PKO Bank Polski" w:hAnsi="PKO Bank Polski"/>
        </w:rPr>
        <w:t xml:space="preserve"> energetyczn</w:t>
      </w:r>
      <w:r w:rsidR="00F06BFA" w:rsidRPr="002F1199">
        <w:rPr>
          <w:rFonts w:ascii="PKO Bank Polski" w:hAnsi="PKO Bank Polski"/>
        </w:rPr>
        <w:t>ą</w:t>
      </w:r>
      <w:r w:rsidRPr="002F1199">
        <w:rPr>
          <w:rFonts w:ascii="PKO Bank Polski" w:hAnsi="PKO Bank Polski"/>
        </w:rPr>
        <w:t xml:space="preserve"> budynków, </w:t>
      </w:r>
    </w:p>
    <w:p w14:paraId="14ECEF48" w14:textId="0FC191AC" w:rsidR="00951C4A" w:rsidRPr="002F1199" w:rsidRDefault="00951C4A" w:rsidP="00951C4A">
      <w:pPr>
        <w:spacing w:before="240" w:after="240"/>
        <w:rPr>
          <w:rFonts w:ascii="PKO Bank Polski" w:hAnsi="PKO Bank Polski"/>
        </w:rPr>
      </w:pPr>
      <w:r w:rsidRPr="002F1199">
        <w:rPr>
          <w:rFonts w:ascii="PKO Bank Polski" w:hAnsi="PKO Bank Polski"/>
        </w:rPr>
        <w:t>- rozw</w:t>
      </w:r>
      <w:r w:rsidR="00F06BFA" w:rsidRPr="002F1199">
        <w:rPr>
          <w:rFonts w:ascii="PKO Bank Polski" w:hAnsi="PKO Bank Polski"/>
        </w:rPr>
        <w:t>ijać</w:t>
      </w:r>
      <w:r w:rsidRPr="002F1199">
        <w:rPr>
          <w:rFonts w:ascii="PKO Bank Polski" w:hAnsi="PKO Bank Polski"/>
        </w:rPr>
        <w:t xml:space="preserve"> infrastruktur</w:t>
      </w:r>
      <w:r w:rsidR="00F06BFA" w:rsidRPr="002F1199">
        <w:rPr>
          <w:rFonts w:ascii="PKO Bank Polski" w:hAnsi="PKO Bank Polski"/>
        </w:rPr>
        <w:t>ę</w:t>
      </w:r>
      <w:r w:rsidRPr="002F1199">
        <w:rPr>
          <w:rFonts w:ascii="PKO Bank Polski" w:hAnsi="PKO Bank Polski"/>
        </w:rPr>
        <w:t xml:space="preserve"> ładowania pojazdów elektrycznych,</w:t>
      </w:r>
    </w:p>
    <w:p w14:paraId="60A45F8B" w14:textId="0FFE1F78" w:rsidR="00951C4A" w:rsidRPr="002F1199" w:rsidRDefault="00951C4A" w:rsidP="00951C4A">
      <w:pPr>
        <w:spacing w:before="240" w:after="240"/>
        <w:rPr>
          <w:rFonts w:ascii="PKO Bank Polski" w:hAnsi="PKO Bank Polski"/>
        </w:rPr>
      </w:pPr>
      <w:r w:rsidRPr="002F1199">
        <w:rPr>
          <w:rFonts w:ascii="PKO Bank Polski" w:hAnsi="PKO Bank Polski"/>
        </w:rPr>
        <w:t>- eduk</w:t>
      </w:r>
      <w:r w:rsidR="00F06BFA" w:rsidRPr="002F1199">
        <w:rPr>
          <w:rFonts w:ascii="PKO Bank Polski" w:hAnsi="PKO Bank Polski"/>
        </w:rPr>
        <w:t>ować</w:t>
      </w:r>
      <w:r w:rsidRPr="002F1199">
        <w:rPr>
          <w:rFonts w:ascii="PKO Bank Polski" w:hAnsi="PKO Bank Polski"/>
        </w:rPr>
        <w:t xml:space="preserve"> klientów i pracowników w zakresie ESG,</w:t>
      </w:r>
    </w:p>
    <w:p w14:paraId="1CF22ECA" w14:textId="230A09F9" w:rsidR="00951C4A" w:rsidRPr="002F1199" w:rsidRDefault="00951C4A" w:rsidP="00951C4A">
      <w:pPr>
        <w:spacing w:before="240" w:after="240"/>
        <w:rPr>
          <w:rFonts w:ascii="PKO Bank Polski" w:hAnsi="PKO Bank Polski"/>
        </w:rPr>
      </w:pPr>
      <w:r w:rsidRPr="002F1199">
        <w:rPr>
          <w:rFonts w:ascii="PKO Bank Polski" w:hAnsi="PKO Bank Polski"/>
        </w:rPr>
        <w:t>- tworz</w:t>
      </w:r>
      <w:r w:rsidR="00F06BFA" w:rsidRPr="002F1199">
        <w:rPr>
          <w:rFonts w:ascii="PKO Bank Polski" w:hAnsi="PKO Bank Polski"/>
        </w:rPr>
        <w:t>yć</w:t>
      </w:r>
      <w:r w:rsidRPr="002F1199">
        <w:rPr>
          <w:rFonts w:ascii="PKO Bank Polski" w:hAnsi="PKO Bank Polski"/>
        </w:rPr>
        <w:t xml:space="preserve"> narzędzi</w:t>
      </w:r>
      <w:r w:rsidR="00F06BFA" w:rsidRPr="002F1199">
        <w:rPr>
          <w:rFonts w:ascii="PKO Bank Polski" w:hAnsi="PKO Bank Polski"/>
        </w:rPr>
        <w:t>a</w:t>
      </w:r>
      <w:r w:rsidRPr="002F1199">
        <w:rPr>
          <w:rFonts w:ascii="PKO Bank Polski" w:hAnsi="PKO Bank Polski"/>
        </w:rPr>
        <w:t xml:space="preserve"> do raportowania śladu węglowego,</w:t>
      </w:r>
    </w:p>
    <w:p w14:paraId="11F9C650" w14:textId="436AF6A2" w:rsidR="00951C4A" w:rsidRPr="002F1199" w:rsidRDefault="00951C4A" w:rsidP="00951C4A">
      <w:pPr>
        <w:spacing w:before="240" w:after="240"/>
        <w:rPr>
          <w:rFonts w:ascii="PKO Bank Polski" w:hAnsi="PKO Bank Polski"/>
        </w:rPr>
      </w:pPr>
      <w:r w:rsidRPr="002F1199">
        <w:rPr>
          <w:rFonts w:ascii="PKO Bank Polski" w:hAnsi="PKO Bank Polski"/>
        </w:rPr>
        <w:t>- popraw</w:t>
      </w:r>
      <w:r w:rsidR="00F06BFA" w:rsidRPr="002F1199">
        <w:rPr>
          <w:rFonts w:ascii="PKO Bank Polski" w:hAnsi="PKO Bank Polski"/>
        </w:rPr>
        <w:t>iać</w:t>
      </w:r>
      <w:r w:rsidRPr="002F1199">
        <w:rPr>
          <w:rFonts w:ascii="PKO Bank Polski" w:hAnsi="PKO Bank Polski"/>
        </w:rPr>
        <w:t xml:space="preserve"> komfort pracy i dobrostan pracowników.</w:t>
      </w:r>
    </w:p>
    <w:p w14:paraId="15BDDB6D" w14:textId="6A84FF7A" w:rsidR="00203EBB" w:rsidRPr="002F1199" w:rsidRDefault="00C81324" w:rsidP="00664A4F">
      <w:pPr>
        <w:spacing w:before="240" w:after="240"/>
        <w:rPr>
          <w:rFonts w:ascii="PKO Bank Polski" w:hAnsi="PKO Bank Polski"/>
        </w:rPr>
      </w:pPr>
      <w:r w:rsidRPr="002F1199">
        <w:rPr>
          <w:rFonts w:ascii="PKO Bank Polski" w:hAnsi="PKO Bank Polski"/>
        </w:rPr>
        <w:t>Do programu</w:t>
      </w:r>
      <w:r w:rsidR="00664A4F" w:rsidRPr="002F1199">
        <w:rPr>
          <w:rFonts w:ascii="PKO Bank Polski" w:hAnsi="PKO Bank Polski"/>
        </w:rPr>
        <w:t xml:space="preserve"> Green </w:t>
      </w:r>
      <w:proofErr w:type="spellStart"/>
      <w:r w:rsidR="00664A4F" w:rsidRPr="002F1199">
        <w:rPr>
          <w:rFonts w:ascii="PKO Bank Polski" w:hAnsi="PKO Bank Polski"/>
        </w:rPr>
        <w:t>Impact</w:t>
      </w:r>
      <w:proofErr w:type="spellEnd"/>
      <w:r w:rsidRPr="002F1199">
        <w:rPr>
          <w:rFonts w:ascii="PKO Bank Polski" w:hAnsi="PKO Bank Polski"/>
        </w:rPr>
        <w:t xml:space="preserve"> mogą zgłaszać się startupy</w:t>
      </w:r>
      <w:r w:rsidR="00C14F26" w:rsidRPr="002F1199">
        <w:rPr>
          <w:rFonts w:ascii="PKO Bank Polski" w:hAnsi="PKO Bank Polski"/>
        </w:rPr>
        <w:t xml:space="preserve">, które mają </w:t>
      </w:r>
      <w:r w:rsidR="00F01414" w:rsidRPr="002F1199">
        <w:rPr>
          <w:rFonts w:ascii="PKO Bank Polski" w:hAnsi="PKO Bank Polski"/>
        </w:rPr>
        <w:t>pomysły gotowe do szybkiego wdrożenia lub minimalną wersję produktu</w:t>
      </w:r>
      <w:r w:rsidR="00F01414" w:rsidRPr="002F1199" w:rsidDel="00F01414">
        <w:rPr>
          <w:rFonts w:ascii="PKO Bank Polski" w:hAnsi="PKO Bank Polski"/>
        </w:rPr>
        <w:t xml:space="preserve"> </w:t>
      </w:r>
      <w:r w:rsidR="00F01414" w:rsidRPr="002F1199">
        <w:rPr>
          <w:rFonts w:ascii="PKO Bank Polski" w:hAnsi="PKO Bank Polski"/>
        </w:rPr>
        <w:t xml:space="preserve">(ang. </w:t>
      </w:r>
      <w:r w:rsidRPr="002F1199">
        <w:rPr>
          <w:rFonts w:ascii="PKO Bank Polski" w:hAnsi="PKO Bank Polski"/>
        </w:rPr>
        <w:t>MVP</w:t>
      </w:r>
      <w:r w:rsidR="00F01414" w:rsidRPr="002F1199">
        <w:rPr>
          <w:rFonts w:ascii="PKO Bank Polski" w:hAnsi="PKO Bank Polski"/>
        </w:rPr>
        <w:t xml:space="preserve">, czyli </w:t>
      </w:r>
      <w:r w:rsidRPr="002F1199">
        <w:rPr>
          <w:rFonts w:ascii="PKO Bank Polski" w:hAnsi="PKO Bank Polski"/>
        </w:rPr>
        <w:t xml:space="preserve">Minimum </w:t>
      </w:r>
      <w:proofErr w:type="spellStart"/>
      <w:r w:rsidRPr="002F1199">
        <w:rPr>
          <w:rFonts w:ascii="PKO Bank Polski" w:hAnsi="PKO Bank Polski"/>
        </w:rPr>
        <w:t>Viable</w:t>
      </w:r>
      <w:proofErr w:type="spellEnd"/>
      <w:r w:rsidRPr="002F1199">
        <w:rPr>
          <w:rFonts w:ascii="PKO Bank Polski" w:hAnsi="PKO Bank Polski"/>
        </w:rPr>
        <w:t xml:space="preserve"> Product)</w:t>
      </w:r>
      <w:r w:rsidR="00F01414" w:rsidRPr="002F1199">
        <w:rPr>
          <w:rFonts w:ascii="PKO Bank Polski" w:hAnsi="PKO Bank Polski"/>
        </w:rPr>
        <w:t xml:space="preserve">. </w:t>
      </w:r>
      <w:r w:rsidR="00F06BFA" w:rsidRPr="002F1199">
        <w:rPr>
          <w:rFonts w:ascii="PKO Bank Polski" w:hAnsi="PKO Bank Polski"/>
        </w:rPr>
        <w:t xml:space="preserve">Powinna ona </w:t>
      </w:r>
      <w:r w:rsidRPr="002F1199">
        <w:rPr>
          <w:rFonts w:ascii="PKO Bank Polski" w:hAnsi="PKO Bank Polski"/>
        </w:rPr>
        <w:t>zawiera</w:t>
      </w:r>
      <w:r w:rsidR="00F06BFA" w:rsidRPr="002F1199">
        <w:rPr>
          <w:rFonts w:ascii="PKO Bank Polski" w:hAnsi="PKO Bank Polski"/>
        </w:rPr>
        <w:t>ć</w:t>
      </w:r>
      <w:r w:rsidRPr="002F1199">
        <w:rPr>
          <w:rFonts w:ascii="PKO Bank Polski" w:hAnsi="PKO Bank Polski"/>
        </w:rPr>
        <w:t xml:space="preserve"> najważniejsze funkcje.</w:t>
      </w:r>
      <w:r w:rsidR="00664A4F" w:rsidRPr="002F1199">
        <w:rPr>
          <w:rFonts w:ascii="PKO Bank Polski" w:hAnsi="PKO Bank Polski"/>
        </w:rPr>
        <w:t xml:space="preserve"> </w:t>
      </w:r>
    </w:p>
    <w:p w14:paraId="3639B71E" w14:textId="09A668AC" w:rsidR="00664A4F" w:rsidRPr="002F1199" w:rsidRDefault="00F06BFA" w:rsidP="00664A4F">
      <w:pPr>
        <w:spacing w:before="240" w:after="240"/>
        <w:rPr>
          <w:rFonts w:ascii="PKO Bank Polski" w:hAnsi="PKO Bank Polski"/>
        </w:rPr>
      </w:pPr>
      <w:r w:rsidRPr="002F1199">
        <w:rPr>
          <w:rFonts w:ascii="PKO Bank Polski" w:hAnsi="PKO Bank Polski"/>
        </w:rPr>
        <w:t xml:space="preserve">Do programu można się zgłosić </w:t>
      </w:r>
      <w:r w:rsidR="00664A4F" w:rsidRPr="002F1199">
        <w:rPr>
          <w:rFonts w:ascii="PKO Bank Polski" w:hAnsi="PKO Bank Polski"/>
        </w:rPr>
        <w:t>do 31 stycznia 2025 r</w:t>
      </w:r>
      <w:r w:rsidRPr="002F1199">
        <w:rPr>
          <w:rFonts w:ascii="PKO Bank Polski" w:hAnsi="PKO Bank Polski"/>
        </w:rPr>
        <w:t>.,</w:t>
      </w:r>
      <w:r w:rsidR="00664A4F" w:rsidRPr="002F1199">
        <w:rPr>
          <w:rFonts w:ascii="PKO Bank Polski" w:hAnsi="PKO Bank Polski"/>
        </w:rPr>
        <w:t xml:space="preserve"> </w:t>
      </w:r>
      <w:r w:rsidRPr="002F1199">
        <w:rPr>
          <w:rFonts w:ascii="PKO Bank Polski" w:hAnsi="PKO Bank Polski"/>
        </w:rPr>
        <w:t>poprzez</w:t>
      </w:r>
      <w:r w:rsidR="00664A4F" w:rsidRPr="002F1199">
        <w:rPr>
          <w:rFonts w:ascii="PKO Bank Polski" w:hAnsi="PKO Bank Polski"/>
        </w:rPr>
        <w:t xml:space="preserve"> stron</w:t>
      </w:r>
      <w:r w:rsidRPr="002F1199">
        <w:rPr>
          <w:rFonts w:ascii="PKO Bank Polski" w:hAnsi="PKO Bank Polski"/>
        </w:rPr>
        <w:t>ę</w:t>
      </w:r>
      <w:r w:rsidR="00664A4F" w:rsidRPr="002F1199">
        <w:rPr>
          <w:rFonts w:ascii="PKO Bank Polski" w:hAnsi="PKO Bank Polski"/>
        </w:rPr>
        <w:t xml:space="preserve"> internetow</w:t>
      </w:r>
      <w:r w:rsidRPr="002F1199">
        <w:rPr>
          <w:rFonts w:ascii="PKO Bank Polski" w:hAnsi="PKO Bank Polski"/>
        </w:rPr>
        <w:t>ą</w:t>
      </w:r>
      <w:hyperlink w:history="1">
        <w:r w:rsidRPr="002F1199">
          <w:rPr>
            <w:rStyle w:val="Hipercze"/>
            <w:rFonts w:ascii="PKO Bank Polski" w:hAnsi="PKO Bank Polski"/>
          </w:rPr>
          <w:t xml:space="preserve"> </w:t>
        </w:r>
      </w:hyperlink>
      <w:hyperlink r:id="rId7">
        <w:r w:rsidR="00664A4F" w:rsidRPr="002F1199">
          <w:rPr>
            <w:rFonts w:ascii="PKO Bank Polski" w:hAnsi="PKO Bank Polski"/>
            <w:color w:val="1155CC"/>
            <w:u w:val="single"/>
          </w:rPr>
          <w:t>www.accelpoint.com/green-impact</w:t>
        </w:r>
      </w:hyperlink>
      <w:r w:rsidR="00664A4F" w:rsidRPr="002F1199">
        <w:rPr>
          <w:rFonts w:ascii="PKO Bank Polski" w:hAnsi="PKO Bank Polski"/>
        </w:rPr>
        <w:t>. To wyjątkowa okazja dla młodych firm, by zyskać wsparcie finansowe i merytoryczne, a także nawiązać współpracę z PKO B</w:t>
      </w:r>
      <w:r w:rsidR="00164943" w:rsidRPr="002F1199">
        <w:rPr>
          <w:rFonts w:ascii="PKO Bank Polski" w:hAnsi="PKO Bank Polski"/>
        </w:rPr>
        <w:t>a</w:t>
      </w:r>
      <w:r w:rsidR="00664A4F" w:rsidRPr="002F1199">
        <w:rPr>
          <w:rFonts w:ascii="PKO Bank Polski" w:hAnsi="PKO Bank Polski"/>
        </w:rPr>
        <w:t>nkiem Polskim</w:t>
      </w:r>
      <w:r w:rsidR="00164943" w:rsidRPr="002F1199">
        <w:rPr>
          <w:rFonts w:ascii="PKO Bank Polski" w:hAnsi="PKO Bank Polski"/>
        </w:rPr>
        <w:t>,</w:t>
      </w:r>
      <w:r w:rsidR="00664A4F" w:rsidRPr="002F1199">
        <w:rPr>
          <w:rFonts w:ascii="PKO Bank Polski" w:hAnsi="PKO Bank Polski"/>
        </w:rPr>
        <w:t xml:space="preserve"> który jes</w:t>
      </w:r>
      <w:r w:rsidR="00164943" w:rsidRPr="002F1199">
        <w:rPr>
          <w:rFonts w:ascii="PKO Bank Polski" w:hAnsi="PKO Bank Polski"/>
        </w:rPr>
        <w:t xml:space="preserve">t </w:t>
      </w:r>
      <w:r w:rsidR="00664A4F" w:rsidRPr="002F1199">
        <w:rPr>
          <w:rFonts w:ascii="PKO Bank Polski" w:hAnsi="PKO Bank Polski"/>
        </w:rPr>
        <w:t>numerem</w:t>
      </w:r>
      <w:r w:rsidR="00164943" w:rsidRPr="002F1199">
        <w:rPr>
          <w:rFonts w:ascii="PKO Bank Polski" w:hAnsi="PKO Bank Polski"/>
        </w:rPr>
        <w:t xml:space="preserve"> </w:t>
      </w:r>
      <w:r w:rsidR="00664A4F" w:rsidRPr="002F1199">
        <w:rPr>
          <w:rFonts w:ascii="PKO Bank Polski" w:hAnsi="PKO Bank Polski"/>
        </w:rPr>
        <w:t>1 na polskim rynku bankowym.</w:t>
      </w:r>
    </w:p>
    <w:p w14:paraId="5F32BB62" w14:textId="77777777" w:rsidR="00C81324" w:rsidRPr="002F1199" w:rsidRDefault="00C81324" w:rsidP="00C81324">
      <w:pPr>
        <w:spacing w:before="240" w:after="240"/>
        <w:rPr>
          <w:rFonts w:ascii="PKO Bank Polski" w:hAnsi="PKO Bank Polski"/>
        </w:rPr>
      </w:pPr>
    </w:p>
    <w:p w14:paraId="384B955D" w14:textId="77777777" w:rsidR="00951C4A" w:rsidRPr="002F1199" w:rsidRDefault="00951C4A" w:rsidP="00951C4A">
      <w:pPr>
        <w:spacing w:before="240" w:after="240"/>
        <w:rPr>
          <w:rFonts w:ascii="PKO Bank Polski" w:hAnsi="PKO Bank Polski"/>
        </w:rPr>
      </w:pPr>
    </w:p>
    <w:sectPr w:rsidR="00951C4A" w:rsidRPr="002F1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D84A9" w14:textId="77777777" w:rsidR="006B437A" w:rsidRDefault="006B437A" w:rsidP="004B545B">
      <w:pPr>
        <w:spacing w:after="0" w:line="240" w:lineRule="auto"/>
      </w:pPr>
      <w:r>
        <w:separator/>
      </w:r>
    </w:p>
  </w:endnote>
  <w:endnote w:type="continuationSeparator" w:id="0">
    <w:p w14:paraId="5937B8CF" w14:textId="77777777" w:rsidR="006B437A" w:rsidRDefault="006B437A" w:rsidP="004B5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KO Bank Polski">
    <w:panose1 w:val="020B0604020202020204"/>
    <w:charset w:val="EE"/>
    <w:family w:val="swiss"/>
    <w:pitch w:val="variable"/>
    <w:sig w:usb0="800000AF" w:usb1="4000004A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2D906" w14:textId="77777777" w:rsidR="006B437A" w:rsidRDefault="006B437A" w:rsidP="004B545B">
      <w:pPr>
        <w:spacing w:after="0" w:line="240" w:lineRule="auto"/>
      </w:pPr>
      <w:r>
        <w:separator/>
      </w:r>
    </w:p>
  </w:footnote>
  <w:footnote w:type="continuationSeparator" w:id="0">
    <w:p w14:paraId="5CF70ECB" w14:textId="77777777" w:rsidR="006B437A" w:rsidRDefault="006B437A" w:rsidP="004B5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B1300"/>
    <w:multiLevelType w:val="multilevel"/>
    <w:tmpl w:val="4C608F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E961E9A"/>
    <w:multiLevelType w:val="multilevel"/>
    <w:tmpl w:val="BAFC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FB134E"/>
    <w:multiLevelType w:val="multilevel"/>
    <w:tmpl w:val="BAFC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EAE"/>
    <w:rsid w:val="00164943"/>
    <w:rsid w:val="00203EBB"/>
    <w:rsid w:val="00221197"/>
    <w:rsid w:val="00223258"/>
    <w:rsid w:val="0026493E"/>
    <w:rsid w:val="002B163B"/>
    <w:rsid w:val="002D4ECB"/>
    <w:rsid w:val="002E5996"/>
    <w:rsid w:val="002F1199"/>
    <w:rsid w:val="00305884"/>
    <w:rsid w:val="00342EAE"/>
    <w:rsid w:val="003739B2"/>
    <w:rsid w:val="00377C54"/>
    <w:rsid w:val="0040447F"/>
    <w:rsid w:val="00411A5D"/>
    <w:rsid w:val="004468E9"/>
    <w:rsid w:val="004561DA"/>
    <w:rsid w:val="004B3237"/>
    <w:rsid w:val="004B545B"/>
    <w:rsid w:val="005762E3"/>
    <w:rsid w:val="006457B3"/>
    <w:rsid w:val="00651A59"/>
    <w:rsid w:val="00664A4F"/>
    <w:rsid w:val="00684A79"/>
    <w:rsid w:val="006A0D9D"/>
    <w:rsid w:val="006B141E"/>
    <w:rsid w:val="006B437A"/>
    <w:rsid w:val="006D293D"/>
    <w:rsid w:val="007633F8"/>
    <w:rsid w:val="00772DC6"/>
    <w:rsid w:val="0077540E"/>
    <w:rsid w:val="0080006D"/>
    <w:rsid w:val="0083469E"/>
    <w:rsid w:val="00897BF8"/>
    <w:rsid w:val="008B08C9"/>
    <w:rsid w:val="00932BCF"/>
    <w:rsid w:val="00951C4A"/>
    <w:rsid w:val="0099235A"/>
    <w:rsid w:val="00A35D85"/>
    <w:rsid w:val="00A45D27"/>
    <w:rsid w:val="00B0156C"/>
    <w:rsid w:val="00B4134C"/>
    <w:rsid w:val="00B6043D"/>
    <w:rsid w:val="00B639A4"/>
    <w:rsid w:val="00B8033D"/>
    <w:rsid w:val="00BB3EE9"/>
    <w:rsid w:val="00BF557E"/>
    <w:rsid w:val="00C11788"/>
    <w:rsid w:val="00C14F26"/>
    <w:rsid w:val="00C640D6"/>
    <w:rsid w:val="00C81324"/>
    <w:rsid w:val="00CA6DC2"/>
    <w:rsid w:val="00D402C1"/>
    <w:rsid w:val="00D64070"/>
    <w:rsid w:val="00E95EAE"/>
    <w:rsid w:val="00EE1276"/>
    <w:rsid w:val="00EE2482"/>
    <w:rsid w:val="00EF00F8"/>
    <w:rsid w:val="00EF248E"/>
    <w:rsid w:val="00F01414"/>
    <w:rsid w:val="00F06BFA"/>
    <w:rsid w:val="00F1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1BB67"/>
  <w15:chartTrackingRefBased/>
  <w15:docId w15:val="{42EF5AC5-3571-4A0F-A067-FD88361C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argin-bottom--base">
    <w:name w:val="margin-bottom--base"/>
    <w:basedOn w:val="Normalny"/>
    <w:rsid w:val="00E95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5EAE"/>
    <w:rPr>
      <w:b/>
      <w:bCs/>
    </w:rPr>
  </w:style>
  <w:style w:type="paragraph" w:styleId="Akapitzlist">
    <w:name w:val="List Paragraph"/>
    <w:basedOn w:val="Normalny"/>
    <w:uiPriority w:val="34"/>
    <w:qFormat/>
    <w:rsid w:val="00932B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35D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5D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5D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5D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5D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5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D85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B54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B54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B545B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06BF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6B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7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ccelpoint.com/green-impac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493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PKO Bank Polski S.A.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Wardziak Piotr</dc:creator>
  <cp:keywords/>
  <dc:description/>
  <cp:lastModifiedBy>Wardziak Piotr</cp:lastModifiedBy>
  <cp:revision>24</cp:revision>
  <dcterms:created xsi:type="dcterms:W3CDTF">2024-12-06T14:58:00Z</dcterms:created>
  <dcterms:modified xsi:type="dcterms:W3CDTF">2024-12-12T15:24:00Z</dcterms:modified>
</cp:coreProperties>
</file>